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65FD1">
        <w:rPr>
          <w:rFonts w:ascii="Arial" w:hAnsi="Arial" w:cs="Arial"/>
          <w:b/>
          <w:bCs/>
          <w:color w:val="000000"/>
          <w:sz w:val="28"/>
          <w:szCs w:val="28"/>
        </w:rPr>
        <w:t>Informativa ai sensi dell’art. 13 del Regolamento Europeo 679/2016</w:t>
      </w:r>
    </w:p>
    <w:p w:rsidR="00215F1E" w:rsidRPr="00065FD1" w:rsidRDefault="00215F1E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b/>
          <w:bCs/>
          <w:color w:val="000000"/>
          <w:sz w:val="18"/>
          <w:szCs w:val="18"/>
        </w:rPr>
        <w:t xml:space="preserve">I. </w:t>
      </w:r>
      <w:r w:rsidRPr="00065FD1">
        <w:rPr>
          <w:rFonts w:ascii="Arial" w:hAnsi="Arial" w:cs="Arial"/>
          <w:color w:val="000000"/>
          <w:sz w:val="18"/>
          <w:szCs w:val="18"/>
        </w:rPr>
        <w:t>Ai sensi dell'articolo 13 del Regolamento (UE) 2016/679 del 2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7 aprile 2016, si fornisce, qui </w:t>
      </w:r>
      <w:r w:rsidRPr="00065FD1">
        <w:rPr>
          <w:rFonts w:ascii="Arial" w:hAnsi="Arial" w:cs="Arial"/>
          <w:color w:val="000000"/>
          <w:sz w:val="18"/>
          <w:szCs w:val="18"/>
        </w:rPr>
        <w:t>di seguito, l'Informativa riguardante il trattamento dei dati pe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>rsonali, che sarà effettuato da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>l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>GARR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in relazione: - alla partecipazione dell’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interessato alle </w:t>
      </w:r>
      <w:r w:rsidRPr="00065FD1">
        <w:rPr>
          <w:rFonts w:ascii="Arial" w:hAnsi="Arial" w:cs="Arial"/>
          <w:color w:val="000000"/>
          <w:sz w:val="18"/>
          <w:szCs w:val="18"/>
        </w:rPr>
        <w:t>p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rocedure di </w:t>
      </w:r>
      <w:r w:rsidRPr="00065FD1">
        <w:rPr>
          <w:rFonts w:ascii="Arial" w:hAnsi="Arial" w:cs="Arial"/>
          <w:color w:val="000000"/>
          <w:sz w:val="18"/>
          <w:szCs w:val="18"/>
        </w:rPr>
        <w:t>aggiudicazione degli appalti pubblici di lavori, servizi e forniture.</w:t>
      </w:r>
    </w:p>
    <w:p w:rsidR="00215F1E" w:rsidRPr="00065FD1" w:rsidRDefault="00215F1E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65FD1">
        <w:rPr>
          <w:rFonts w:ascii="Arial" w:hAnsi="Arial" w:cs="Arial"/>
          <w:b/>
          <w:bCs/>
          <w:color w:val="000000"/>
          <w:sz w:val="18"/>
          <w:szCs w:val="18"/>
        </w:rPr>
        <w:t>Finalità del trattamento e base giuridica dello stesso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I dati personali raccolti da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>l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GARR </w:t>
      </w:r>
      <w:r w:rsidRPr="00065FD1">
        <w:rPr>
          <w:rFonts w:ascii="Arial" w:hAnsi="Arial" w:cs="Arial"/>
          <w:color w:val="000000"/>
          <w:sz w:val="18"/>
          <w:szCs w:val="18"/>
        </w:rPr>
        <w:t>sono trat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tati, ovvero utilizzati, per le </w:t>
      </w:r>
      <w:r w:rsidRPr="00065FD1">
        <w:rPr>
          <w:rFonts w:ascii="Arial" w:hAnsi="Arial" w:cs="Arial"/>
          <w:color w:val="000000"/>
          <w:sz w:val="18"/>
          <w:szCs w:val="18"/>
        </w:rPr>
        <w:t>seguenti finalità: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a) gestione delle procedure di appalto per l’assegnazione di lavori,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 servizi e forniture alle quali </w:t>
      </w:r>
      <w:r w:rsidRPr="00065FD1">
        <w:rPr>
          <w:rFonts w:ascii="Arial" w:hAnsi="Arial" w:cs="Arial"/>
          <w:color w:val="000000"/>
          <w:sz w:val="18"/>
          <w:szCs w:val="18"/>
        </w:rPr>
        <w:t>l’interessato ha deciso spontaneamente di partecipare;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b) (in caso di aggiudicazione) instaurazione e gestione dei co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nseguenti rapporti contrattuali 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con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>GARR</w:t>
      </w:r>
      <w:r w:rsidRPr="00065FD1">
        <w:rPr>
          <w:rFonts w:ascii="Arial" w:hAnsi="Arial" w:cs="Arial"/>
          <w:color w:val="000000"/>
          <w:sz w:val="18"/>
          <w:szCs w:val="18"/>
        </w:rPr>
        <w:t>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c) selezione e gestione del bando/concorso per il qu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ale l’interessato ha presentato </w:t>
      </w:r>
      <w:r w:rsidRPr="00065FD1">
        <w:rPr>
          <w:rFonts w:ascii="Arial" w:hAnsi="Arial" w:cs="Arial"/>
          <w:color w:val="000000"/>
          <w:sz w:val="18"/>
          <w:szCs w:val="18"/>
        </w:rPr>
        <w:t>spontaneamente la propria candidatura e gestione dell’eventuale rapporto conseguente;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d) adempimenti amministrativo-contabili e adempimenti di obbli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ghi previsti dalla legge, da un </w:t>
      </w:r>
      <w:r w:rsidRPr="00065FD1">
        <w:rPr>
          <w:rFonts w:ascii="Arial" w:hAnsi="Arial" w:cs="Arial"/>
          <w:color w:val="000000"/>
          <w:sz w:val="18"/>
          <w:szCs w:val="18"/>
        </w:rPr>
        <w:t>regolamento o dalla normativa comunitaria applicabil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e in relazione a ciascuna delle </w:t>
      </w:r>
      <w:r w:rsidRPr="00065FD1">
        <w:rPr>
          <w:rFonts w:ascii="Arial" w:hAnsi="Arial" w:cs="Arial"/>
          <w:color w:val="000000"/>
          <w:sz w:val="18"/>
          <w:szCs w:val="18"/>
        </w:rPr>
        <w:t>suindicate attività.</w:t>
      </w:r>
    </w:p>
    <w:p w:rsidR="00215F1E" w:rsidRPr="00065FD1" w:rsidRDefault="00215F1E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La base giuridica dei trattamenti di cui alle suindicate finalità è fondata, ai sensi dell’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art. 6 del </w:t>
      </w:r>
      <w:r w:rsidRPr="00065FD1">
        <w:rPr>
          <w:rFonts w:ascii="Arial" w:hAnsi="Arial" w:cs="Arial"/>
          <w:color w:val="000000"/>
          <w:sz w:val="18"/>
          <w:szCs w:val="18"/>
        </w:rPr>
        <w:t>Regolamento Europe 679/2016: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- sull’assolvimento delle richieste formulate in maniera volo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ntaria e spontanea da parte dei </w:t>
      </w:r>
      <w:r w:rsidRPr="00065FD1">
        <w:rPr>
          <w:rFonts w:ascii="Arial" w:hAnsi="Arial" w:cs="Arial"/>
          <w:color w:val="000000"/>
          <w:sz w:val="18"/>
          <w:szCs w:val="18"/>
        </w:rPr>
        <w:t>soggetti interessati a partecipare a bandi di gara, concorsi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, eventi formativi e/o convegni </w:t>
      </w:r>
      <w:r w:rsidRPr="00065FD1">
        <w:rPr>
          <w:rFonts w:ascii="Arial" w:hAnsi="Arial" w:cs="Arial"/>
          <w:color w:val="000000"/>
          <w:sz w:val="18"/>
          <w:szCs w:val="18"/>
        </w:rPr>
        <w:t>organizzati da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>l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>GARR</w:t>
      </w:r>
      <w:r w:rsidRPr="00065FD1">
        <w:rPr>
          <w:rFonts w:ascii="Arial" w:hAnsi="Arial" w:cs="Arial"/>
          <w:color w:val="000000"/>
          <w:sz w:val="18"/>
          <w:szCs w:val="18"/>
        </w:rPr>
        <w:t>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- sull’assolvimento degl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>i obblighi legali cui è soggetto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GARR per </w:t>
      </w:r>
      <w:r w:rsidRPr="00065FD1">
        <w:rPr>
          <w:rFonts w:ascii="Arial" w:hAnsi="Arial" w:cs="Arial"/>
          <w:color w:val="000000"/>
          <w:sz w:val="18"/>
          <w:szCs w:val="18"/>
        </w:rPr>
        <w:t>effetto del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la organizzazione e gestione di </w:t>
      </w:r>
      <w:r w:rsidRPr="00065FD1">
        <w:rPr>
          <w:rFonts w:ascii="Arial" w:hAnsi="Arial" w:cs="Arial"/>
          <w:color w:val="000000"/>
          <w:sz w:val="18"/>
          <w:szCs w:val="18"/>
        </w:rPr>
        <w:t>bandi di gara e conco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rsi, eventi formativi e/o corsi </w:t>
      </w:r>
      <w:r w:rsidRPr="00065FD1">
        <w:rPr>
          <w:rFonts w:ascii="Arial" w:hAnsi="Arial" w:cs="Arial"/>
          <w:color w:val="000000"/>
          <w:sz w:val="18"/>
          <w:szCs w:val="18"/>
        </w:rPr>
        <w:t>e convegni;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Il conferimento dei dati richiesti, in ossequio alle suindicate finalit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à, deve, pertanto, 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considerarsi </w:t>
      </w:r>
      <w:r w:rsidRPr="00065FD1">
        <w:rPr>
          <w:rFonts w:ascii="Arial" w:hAnsi="Arial" w:cs="Arial"/>
          <w:color w:val="000000"/>
          <w:sz w:val="18"/>
          <w:szCs w:val="18"/>
        </w:rPr>
        <w:t>obbligatorio, con la conseguenza che un mancato conferi</w:t>
      </w:r>
      <w:r w:rsidR="002042C0" w:rsidRPr="00065FD1">
        <w:rPr>
          <w:rFonts w:ascii="Arial" w:hAnsi="Arial" w:cs="Arial"/>
          <w:color w:val="000000"/>
          <w:sz w:val="18"/>
          <w:szCs w:val="18"/>
        </w:rPr>
        <w:t xml:space="preserve">mento renderebbe impossibile la </w:t>
      </w:r>
      <w:r w:rsidRPr="00065FD1">
        <w:rPr>
          <w:rFonts w:ascii="Arial" w:hAnsi="Arial" w:cs="Arial"/>
          <w:color w:val="000000"/>
          <w:sz w:val="18"/>
          <w:szCs w:val="18"/>
        </w:rPr>
        <w:t>partecipazione del soggetto interessato al bando di gara o al concorso organizzato da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>l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>GARR</w:t>
      </w:r>
      <w:r w:rsidRPr="00065FD1">
        <w:rPr>
          <w:rFonts w:ascii="Arial" w:hAnsi="Arial" w:cs="Arial"/>
          <w:color w:val="000000"/>
          <w:sz w:val="18"/>
          <w:szCs w:val="18"/>
        </w:rPr>
        <w:t>.</w:t>
      </w:r>
    </w:p>
    <w:p w:rsidR="00215F1E" w:rsidRPr="00065FD1" w:rsidRDefault="00215F1E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65FD1">
        <w:rPr>
          <w:rFonts w:ascii="Arial" w:hAnsi="Arial" w:cs="Arial"/>
          <w:b/>
          <w:bCs/>
          <w:color w:val="000000"/>
          <w:sz w:val="18"/>
          <w:szCs w:val="18"/>
        </w:rPr>
        <w:t>Trattamento Dati Particolari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 xml:space="preserve">Qualora 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il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>GARR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dovesse trattare dati che il Regolamento de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finisce “particolari” in quanto 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idonei a rilevare l'origine razziale ed etnica, le convinzioni religiose, filosofiche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o di altro genere, le </w:t>
      </w:r>
      <w:r w:rsidRPr="00065FD1">
        <w:rPr>
          <w:rFonts w:ascii="Arial" w:hAnsi="Arial" w:cs="Arial"/>
          <w:color w:val="000000"/>
          <w:sz w:val="18"/>
          <w:szCs w:val="18"/>
        </w:rPr>
        <w:t>opinioni politiche, l'adesione a partiti, sindacati, associazioni od organi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zzazioni a carattere religioso, </w:t>
      </w:r>
      <w:r w:rsidRPr="00065FD1">
        <w:rPr>
          <w:rFonts w:ascii="Arial" w:hAnsi="Arial" w:cs="Arial"/>
          <w:color w:val="000000"/>
          <w:sz w:val="18"/>
          <w:szCs w:val="18"/>
        </w:rPr>
        <w:t>filosofico, politico o sindacale, nonché i dati personali idonei a rivela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re lo stato di salute e la vita </w:t>
      </w:r>
      <w:r w:rsidRPr="00065FD1">
        <w:rPr>
          <w:rFonts w:ascii="Arial" w:hAnsi="Arial" w:cs="Arial"/>
          <w:color w:val="000000"/>
          <w:sz w:val="18"/>
          <w:szCs w:val="18"/>
        </w:rPr>
        <w:t>sessuale, ogni trattamento potrà avvenire solo in presenza di una delle condizioni di cui all’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art. 9 del </w:t>
      </w:r>
      <w:r w:rsidRPr="00065FD1">
        <w:rPr>
          <w:rFonts w:ascii="Arial" w:hAnsi="Arial" w:cs="Arial"/>
          <w:color w:val="000000"/>
          <w:sz w:val="18"/>
          <w:szCs w:val="18"/>
        </w:rPr>
        <w:t>Regolamento Europe0 679/2016 ovvero previa idonea informativa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 ed esplicito consenso espresso </w:t>
      </w:r>
      <w:r w:rsidRPr="00065FD1">
        <w:rPr>
          <w:rFonts w:ascii="Arial" w:hAnsi="Arial" w:cs="Arial"/>
          <w:color w:val="000000"/>
          <w:sz w:val="18"/>
          <w:szCs w:val="18"/>
        </w:rPr>
        <w:t>per iscritto dall’interessato.</w:t>
      </w:r>
    </w:p>
    <w:p w:rsidR="00215F1E" w:rsidRPr="00065FD1" w:rsidRDefault="00215F1E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65FD1">
        <w:rPr>
          <w:rFonts w:ascii="Arial" w:hAnsi="Arial" w:cs="Arial"/>
          <w:b/>
          <w:bCs/>
          <w:color w:val="000000"/>
          <w:sz w:val="18"/>
          <w:szCs w:val="18"/>
        </w:rPr>
        <w:t>Modalità del trattamento e tempi di conservazione dei dati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Il trattamento dei dati sarà effettuato manualmente (ad esempio, su su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pporto cartaceo) e/o attraverso </w:t>
      </w:r>
      <w:r w:rsidRPr="00065FD1">
        <w:rPr>
          <w:rFonts w:ascii="Arial" w:hAnsi="Arial" w:cs="Arial"/>
          <w:color w:val="000000"/>
          <w:sz w:val="18"/>
          <w:szCs w:val="18"/>
        </w:rPr>
        <w:t>strumenti automatizzati (ad esempio, utilizzando procedure e sup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porti elettronici), con logiche </w:t>
      </w:r>
      <w:r w:rsidRPr="00065FD1">
        <w:rPr>
          <w:rFonts w:ascii="Arial" w:hAnsi="Arial" w:cs="Arial"/>
          <w:color w:val="000000"/>
          <w:sz w:val="18"/>
          <w:szCs w:val="18"/>
        </w:rPr>
        <w:t>correlate alle finalità di cui al precedente paragrafo “Finalità del tra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ttamento e base giuridica dello </w:t>
      </w:r>
      <w:r w:rsidRPr="00065FD1">
        <w:rPr>
          <w:rFonts w:ascii="Arial" w:hAnsi="Arial" w:cs="Arial"/>
          <w:color w:val="000000"/>
          <w:sz w:val="18"/>
          <w:szCs w:val="18"/>
        </w:rPr>
        <w:t>stesso” e, co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munque, in modo da garantire la </w:t>
      </w:r>
      <w:r w:rsidRPr="00065FD1">
        <w:rPr>
          <w:rFonts w:ascii="Arial" w:hAnsi="Arial" w:cs="Arial"/>
          <w:color w:val="000000"/>
          <w:sz w:val="18"/>
          <w:szCs w:val="18"/>
        </w:rPr>
        <w:t>riservatezza dei dati e pre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venire la perdita dei dati, usi </w:t>
      </w:r>
      <w:r w:rsidRPr="00065FD1">
        <w:rPr>
          <w:rFonts w:ascii="Arial" w:hAnsi="Arial" w:cs="Arial"/>
          <w:color w:val="000000"/>
          <w:sz w:val="18"/>
          <w:szCs w:val="18"/>
        </w:rPr>
        <w:t>illeciti o non corretti ed accessi non autorizzati.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I dati raccolti vengono conservati per il tempo strettamente necessario alla esecuzione delle attività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5FD1">
        <w:rPr>
          <w:rFonts w:ascii="Arial" w:hAnsi="Arial" w:cs="Arial"/>
          <w:color w:val="000000"/>
          <w:sz w:val="18"/>
          <w:szCs w:val="18"/>
        </w:rPr>
        <w:t>correlate alla organizzazione e gestione dei bandi di gara e concorso e per l’assolvimento degli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5FD1">
        <w:rPr>
          <w:rFonts w:ascii="Arial" w:hAnsi="Arial" w:cs="Arial"/>
          <w:color w:val="000000"/>
          <w:sz w:val="18"/>
          <w:szCs w:val="18"/>
        </w:rPr>
        <w:t>obblighi di legge.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 xml:space="preserve">In caso di instaurazione di un successivo rapporto contrattuale con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>GARR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, i dati </w:t>
      </w:r>
      <w:r w:rsidRPr="00065FD1">
        <w:rPr>
          <w:rFonts w:ascii="Arial" w:hAnsi="Arial" w:cs="Arial"/>
          <w:color w:val="000000"/>
          <w:sz w:val="18"/>
          <w:szCs w:val="18"/>
        </w:rPr>
        <w:t>predetti verranno conservati per tutta la durata del rapporto e dopo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 la cessazione dello stesso per </w:t>
      </w:r>
      <w:r w:rsidRPr="00065FD1">
        <w:rPr>
          <w:rFonts w:ascii="Arial" w:hAnsi="Arial" w:cs="Arial"/>
          <w:color w:val="000000"/>
          <w:sz w:val="18"/>
          <w:szCs w:val="18"/>
        </w:rPr>
        <w:t>l’espletamento di tutti i successivi adempimenti normativi e nei termini prescrizionali di legge.</w:t>
      </w:r>
    </w:p>
    <w:p w:rsidR="00215F1E" w:rsidRPr="00065FD1" w:rsidRDefault="00215F1E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65FD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Conoscenza, comunicazione, trasferimento dei dati</w:t>
      </w:r>
    </w:p>
    <w:p w:rsidR="00290AB8" w:rsidRPr="00065FD1" w:rsidRDefault="00215F1E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Nell’ambito del GARR</w:t>
      </w:r>
      <w:r w:rsidR="00290AB8" w:rsidRPr="00065FD1">
        <w:rPr>
          <w:rFonts w:ascii="Arial" w:hAnsi="Arial" w:cs="Arial"/>
          <w:color w:val="000000"/>
          <w:sz w:val="18"/>
          <w:szCs w:val="18"/>
        </w:rPr>
        <w:t xml:space="preserve"> sono autorizzati ad effettuare operazioni di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trattamento sui dati personali </w:t>
      </w:r>
      <w:r w:rsidR="00290AB8" w:rsidRPr="00065FD1">
        <w:rPr>
          <w:rFonts w:ascii="Arial" w:hAnsi="Arial" w:cs="Arial"/>
          <w:color w:val="000000"/>
          <w:sz w:val="18"/>
          <w:szCs w:val="18"/>
        </w:rPr>
        <w:t>trasmessi dall’interessato, secondo i principi di necessità, corre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ttezza e liceità previsti dalla </w:t>
      </w:r>
      <w:r w:rsidR="00290AB8" w:rsidRPr="00065FD1">
        <w:rPr>
          <w:rFonts w:ascii="Arial" w:hAnsi="Arial" w:cs="Arial"/>
          <w:color w:val="000000"/>
          <w:sz w:val="18"/>
          <w:szCs w:val="18"/>
        </w:rPr>
        <w:t>normativa sulla protezione dei dati personali, solo soggetti autorizzat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i al trattamento o responsabili </w:t>
      </w:r>
      <w:r w:rsidR="00290AB8" w:rsidRPr="00065FD1">
        <w:rPr>
          <w:rFonts w:ascii="Arial" w:hAnsi="Arial" w:cs="Arial"/>
          <w:color w:val="000000"/>
          <w:sz w:val="18"/>
          <w:szCs w:val="18"/>
        </w:rPr>
        <w:t>interni del trattamento, in relazione al ruolo effettivamente ricoperto,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tenuti al rispetto del segreto </w:t>
      </w:r>
      <w:r w:rsidR="00290AB8" w:rsidRPr="00065FD1">
        <w:rPr>
          <w:rFonts w:ascii="Arial" w:hAnsi="Arial" w:cs="Arial"/>
          <w:color w:val="000000"/>
          <w:sz w:val="18"/>
          <w:szCs w:val="18"/>
        </w:rPr>
        <w:t>professionale o del segreto d’ufficio o impegnati da vincolo contrattuale all’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obbligo di riservatezza </w:t>
      </w:r>
      <w:r w:rsidR="00290AB8" w:rsidRPr="00065FD1">
        <w:rPr>
          <w:rFonts w:ascii="Arial" w:hAnsi="Arial" w:cs="Arial"/>
          <w:color w:val="000000"/>
          <w:sz w:val="18"/>
          <w:szCs w:val="18"/>
        </w:rPr>
        <w:t>ed ap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partenenti alle unità operative </w:t>
      </w:r>
      <w:r w:rsidR="00290AB8" w:rsidRPr="00065FD1">
        <w:rPr>
          <w:rFonts w:ascii="Arial" w:hAnsi="Arial" w:cs="Arial"/>
          <w:color w:val="000000"/>
          <w:sz w:val="18"/>
          <w:szCs w:val="18"/>
        </w:rPr>
        <w:t>dell’azienda ed alle strutture amministrative della stessa.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Dei dati personali degli interessati possono venirne a conoscenza anch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e soggetti esterni fornitori di </w:t>
      </w:r>
      <w:r w:rsidRPr="00065FD1">
        <w:rPr>
          <w:rFonts w:ascii="Arial" w:hAnsi="Arial" w:cs="Arial"/>
          <w:color w:val="000000"/>
          <w:sz w:val="18"/>
          <w:szCs w:val="18"/>
        </w:rPr>
        <w:t>beni e servizi e consulenti esterni che effettuano il trattamento dei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 dati personali in relazione al 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rapporto contrattuale intrattenuto con la scrivente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Associazione e che sono pertanto nominati </w:t>
      </w:r>
      <w:r w:rsidRPr="00065FD1">
        <w:rPr>
          <w:rFonts w:ascii="Arial" w:hAnsi="Arial" w:cs="Arial"/>
          <w:color w:val="000000"/>
          <w:sz w:val="18"/>
          <w:szCs w:val="18"/>
        </w:rPr>
        <w:t>responsabili del trattamento.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I dati personali trasmessi dall’interessato potranno inoltre esser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e comunicati, in adempimento ad </w:t>
      </w:r>
      <w:r w:rsidRPr="00065FD1">
        <w:rPr>
          <w:rFonts w:ascii="Arial" w:hAnsi="Arial" w:cs="Arial"/>
          <w:color w:val="000000"/>
          <w:sz w:val="18"/>
          <w:szCs w:val="18"/>
        </w:rPr>
        <w:t>obblighi di legge, contrattuali o ordini di pubbliche autorità o autorità giudiziarie a: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a. forze dell’Ordine e Autorità Giudiziaria;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 xml:space="preserve">b. soggetti qualificati ad intervenire in controversie/contenziosi in cui è parte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>il GARR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5FD1">
        <w:rPr>
          <w:rFonts w:ascii="Arial" w:hAnsi="Arial" w:cs="Arial"/>
          <w:color w:val="000000"/>
          <w:sz w:val="18"/>
          <w:szCs w:val="18"/>
        </w:rPr>
        <w:t>(compagnie assicurative, consulenti legali, etc.).</w:t>
      </w:r>
    </w:p>
    <w:p w:rsidR="00290AB8" w:rsidRPr="00065FD1" w:rsidRDefault="00215F1E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Il GARR</w:t>
      </w:r>
      <w:r w:rsidR="00290AB8" w:rsidRPr="00065FD1">
        <w:rPr>
          <w:rFonts w:ascii="Arial" w:hAnsi="Arial" w:cs="Arial"/>
          <w:color w:val="000000"/>
          <w:sz w:val="18"/>
          <w:szCs w:val="18"/>
        </w:rPr>
        <w:t xml:space="preserve"> non effettua trasferimento di dati personali all’estero.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 xml:space="preserve">Qualora ciò sia necessitato dalla natura dell’attività di un responsabile del trattamento, con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cui il GARR 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intrattiene un vincolo contrattuale per la fornitura di un bene o di un servizio, 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>il GARR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potrebbe autorizzare il trasferimento all’estero di tali dati qualora il paese estero in cui i</w:t>
      </w:r>
      <w:r w:rsidR="00215F1E" w:rsidRPr="00065F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5FD1">
        <w:rPr>
          <w:rFonts w:ascii="Arial" w:hAnsi="Arial" w:cs="Arial"/>
          <w:color w:val="000000"/>
          <w:sz w:val="18"/>
          <w:szCs w:val="18"/>
        </w:rPr>
        <w:t>dati siano trasferiti sia da considerarsi adeguato in relazion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e alle decisioni adottate dalla </w:t>
      </w:r>
      <w:r w:rsidRPr="00065FD1">
        <w:rPr>
          <w:rFonts w:ascii="Arial" w:hAnsi="Arial" w:cs="Arial"/>
          <w:color w:val="000000"/>
          <w:sz w:val="18"/>
          <w:szCs w:val="18"/>
        </w:rPr>
        <w:t>Commissione Europea e, pertanto, garantisca gli stessi o analoghi d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iritti che la normativa europea </w:t>
      </w:r>
      <w:r w:rsidRPr="00065FD1">
        <w:rPr>
          <w:rFonts w:ascii="Arial" w:hAnsi="Arial" w:cs="Arial"/>
          <w:color w:val="000000"/>
          <w:sz w:val="18"/>
          <w:szCs w:val="18"/>
        </w:rPr>
        <w:t>sulla protezione dei dati personali garantisce agli interessati in ambito europeo.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 xml:space="preserve">Laddove, invece, il trasferimento dei dati personali riguardi un paese 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estero per cui non sussista una </w:t>
      </w:r>
      <w:r w:rsidRPr="00065FD1">
        <w:rPr>
          <w:rFonts w:ascii="Arial" w:hAnsi="Arial" w:cs="Arial"/>
          <w:color w:val="000000"/>
          <w:sz w:val="18"/>
          <w:szCs w:val="18"/>
        </w:rPr>
        <w:t>decisione di adeguatezza della Commissione Europea, il trasferim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ento potrà avvenire solo previo </w:t>
      </w:r>
      <w:r w:rsidRPr="00065FD1">
        <w:rPr>
          <w:rFonts w:ascii="Arial" w:hAnsi="Arial" w:cs="Arial"/>
          <w:color w:val="000000"/>
          <w:sz w:val="18"/>
          <w:szCs w:val="18"/>
        </w:rPr>
        <w:t>espresso e specifico consenso dell’interessato e con il presidio di ad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eguate salvaguardie e misure di </w:t>
      </w:r>
      <w:r w:rsidRPr="00065FD1">
        <w:rPr>
          <w:rFonts w:ascii="Arial" w:hAnsi="Arial" w:cs="Arial"/>
          <w:color w:val="000000"/>
          <w:sz w:val="18"/>
          <w:szCs w:val="18"/>
        </w:rPr>
        <w:t>sicurezza che saranno valutate ed adottate in relazione al caso concreto.</w:t>
      </w:r>
    </w:p>
    <w:p w:rsidR="00793365" w:rsidRPr="00065FD1" w:rsidRDefault="00793365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65FD1">
        <w:rPr>
          <w:rFonts w:ascii="Arial" w:hAnsi="Arial" w:cs="Arial"/>
          <w:b/>
          <w:bCs/>
          <w:color w:val="000000"/>
          <w:sz w:val="18"/>
          <w:szCs w:val="18"/>
        </w:rPr>
        <w:t>Titolare del trattamento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Il Tito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>lare del trattamento dei dati è il Consortium GARR, Via dei Tizii, 6 – 00185 – Roma – tel. 06-49622000, e-mail: </w:t>
      </w:r>
      <w:hyperlink r:id="rId7" w:history="1">
        <w:r w:rsidR="00793365" w:rsidRPr="00065FD1">
          <w:rPr>
            <w:rStyle w:val="Collegamentoipertestuale"/>
            <w:rFonts w:ascii="Arial" w:hAnsi="Arial" w:cs="Arial"/>
            <w:sz w:val="18"/>
            <w:szCs w:val="18"/>
          </w:rPr>
          <w:t>privacy@garr.it</w:t>
        </w:r>
      </w:hyperlink>
      <w:r w:rsidRPr="00065FD1">
        <w:rPr>
          <w:rFonts w:ascii="Arial" w:hAnsi="Arial" w:cs="Arial"/>
          <w:color w:val="000000"/>
          <w:sz w:val="18"/>
          <w:szCs w:val="18"/>
        </w:rPr>
        <w:t>.</w:t>
      </w:r>
    </w:p>
    <w:p w:rsidR="00793365" w:rsidRPr="00065FD1" w:rsidRDefault="00793365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65FD1">
        <w:rPr>
          <w:rFonts w:ascii="Arial" w:hAnsi="Arial" w:cs="Arial"/>
          <w:b/>
          <w:bCs/>
          <w:color w:val="000000"/>
          <w:sz w:val="18"/>
          <w:szCs w:val="18"/>
        </w:rPr>
        <w:t>Responsabile per la protezione dei dati personali (RPD)</w:t>
      </w:r>
    </w:p>
    <w:p w:rsidR="00793365" w:rsidRPr="00065FD1" w:rsidRDefault="00793365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065FD1">
        <w:rPr>
          <w:rFonts w:ascii="Arial" w:hAnsi="Arial" w:cs="Arial"/>
          <w:color w:val="000000"/>
          <w:sz w:val="18"/>
          <w:szCs w:val="18"/>
        </w:rPr>
        <w:t xml:space="preserve">Il Responsabile della Protezione dei dati personali è Giorgio Valente Via dei Tizii, 6 – 00185 – Roma – tel. 06-49622057, e-mail: </w:t>
      </w:r>
      <w:hyperlink r:id="rId8" w:history="1">
        <w:r w:rsidRPr="00065FD1">
          <w:rPr>
            <w:rStyle w:val="Collegamentoipertestuale"/>
            <w:rFonts w:ascii="Arial" w:hAnsi="Arial" w:cs="Arial"/>
            <w:sz w:val="18"/>
            <w:szCs w:val="18"/>
          </w:rPr>
          <w:t>dpo@garr.it</w:t>
        </w:r>
      </w:hyperlink>
    </w:p>
    <w:p w:rsidR="00793365" w:rsidRPr="00065FD1" w:rsidRDefault="00793365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 xml:space="preserve">Il Titolare del Trattamento dei dati del Consortium GARR ha inoltre provveduto a nominare un </w:t>
      </w:r>
      <w:r w:rsidRPr="00065FD1">
        <w:rPr>
          <w:rFonts w:ascii="Arial" w:hAnsi="Arial" w:cs="Arial"/>
          <w:color w:val="000000"/>
          <w:sz w:val="18"/>
          <w:szCs w:val="18"/>
          <w:u w:val="single"/>
        </w:rPr>
        <w:t>Responsabile (interno) del trattamento</w:t>
      </w:r>
      <w:r w:rsidRPr="00065FD1">
        <w:rPr>
          <w:rFonts w:ascii="Arial" w:hAnsi="Arial" w:cs="Arial"/>
          <w:color w:val="000000"/>
          <w:sz w:val="18"/>
          <w:szCs w:val="18"/>
        </w:rPr>
        <w:t xml:space="preserve"> dei dati (ai sensi dell’art. 28 GDPR) delegandogli i poteri e le funzioni proprie. Con atto di nomina del giorno 05/03/2018.</w:t>
      </w:r>
    </w:p>
    <w:p w:rsidR="00793365" w:rsidRPr="00065FD1" w:rsidRDefault="00793365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Il Responsabile del trattamento dei dati è il Dott. Federico Ruggieri, e-mail rtd@garr.it</w:t>
      </w:r>
    </w:p>
    <w:p w:rsidR="00793365" w:rsidRPr="00065FD1" w:rsidRDefault="00793365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65FD1">
        <w:rPr>
          <w:rFonts w:ascii="Arial" w:hAnsi="Arial" w:cs="Arial"/>
          <w:b/>
          <w:bCs/>
          <w:color w:val="000000"/>
          <w:sz w:val="18"/>
          <w:szCs w:val="18"/>
        </w:rPr>
        <w:t>Diritti dell’interessato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La normativa europea sulla protezione dei dati personali (Regolamen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>to 2016/679) riserva (artt. 15-</w:t>
      </w:r>
      <w:r w:rsidRPr="00065FD1">
        <w:rPr>
          <w:rFonts w:ascii="Arial" w:hAnsi="Arial" w:cs="Arial"/>
          <w:color w:val="000000"/>
          <w:sz w:val="18"/>
          <w:szCs w:val="18"/>
        </w:rPr>
        <w:t>23), all’interessato, una serie di diritti che possono essere esercitati,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 in ogni momento, con richiesta </w:t>
      </w:r>
      <w:r w:rsidRPr="00065FD1">
        <w:rPr>
          <w:rFonts w:ascii="Arial" w:hAnsi="Arial" w:cs="Arial"/>
          <w:color w:val="000000"/>
          <w:sz w:val="18"/>
          <w:szCs w:val="18"/>
        </w:rPr>
        <w:t>rivolta al Titolare del trattamento o al Responsabile per la protezione dei dati personali.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Ai sensi degli articoli 15-22 del Regolamento europeo 2016/679 in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 materia di protezione dei dati </w:t>
      </w:r>
      <w:r w:rsidRPr="00065FD1">
        <w:rPr>
          <w:rFonts w:ascii="Arial" w:hAnsi="Arial" w:cs="Arial"/>
          <w:color w:val="000000"/>
          <w:sz w:val="18"/>
          <w:szCs w:val="18"/>
        </w:rPr>
        <w:t>personali (GDPR) si comunica che l’interessato ha il diritto di chiedere in qualsiasi momento: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lastRenderedPageBreak/>
        <w:t>· l'accesso ai suoi dati personali, (e/o una copia di tali da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ti personali), nonché ulteriori </w:t>
      </w:r>
      <w:r w:rsidRPr="00065FD1">
        <w:rPr>
          <w:rFonts w:ascii="Arial" w:hAnsi="Arial" w:cs="Arial"/>
          <w:color w:val="000000"/>
          <w:sz w:val="18"/>
          <w:szCs w:val="18"/>
        </w:rPr>
        <w:t>informazioni sui trattamenti in corso su di essi;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· la rettifica o l’aggiornamento dei suoi dati personali trattat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i, laddove fossero incompleti o </w:t>
      </w:r>
      <w:r w:rsidRPr="00065FD1">
        <w:rPr>
          <w:rFonts w:ascii="Arial" w:hAnsi="Arial" w:cs="Arial"/>
          <w:color w:val="000000"/>
          <w:sz w:val="18"/>
          <w:szCs w:val="18"/>
        </w:rPr>
        <w:t>non aggiornati;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 xml:space="preserve">· la cancellazione dei dati personali raccolti, laddove ritenesse 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il trattamento non necessario o </w:t>
      </w:r>
      <w:r w:rsidRPr="00065FD1">
        <w:rPr>
          <w:rFonts w:ascii="Arial" w:hAnsi="Arial" w:cs="Arial"/>
          <w:color w:val="000000"/>
          <w:sz w:val="18"/>
          <w:szCs w:val="18"/>
        </w:rPr>
        <w:t>illegittimo;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· la limitazione del trattamento dei suoi dati personali, laddo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ve ritenesse che gli stessi non </w:t>
      </w:r>
      <w:r w:rsidRPr="00065FD1">
        <w:rPr>
          <w:rFonts w:ascii="Arial" w:hAnsi="Arial" w:cs="Arial"/>
          <w:color w:val="000000"/>
          <w:sz w:val="18"/>
          <w:szCs w:val="18"/>
        </w:rPr>
        <w:t>siano corretti, necessari o siano illegittimamente trattati, o l</w:t>
      </w:r>
      <w:r w:rsidR="00DE4317" w:rsidRPr="00065FD1">
        <w:rPr>
          <w:rFonts w:ascii="Arial" w:hAnsi="Arial" w:cs="Arial"/>
          <w:color w:val="000000"/>
          <w:sz w:val="18"/>
          <w:szCs w:val="18"/>
        </w:rPr>
        <w:t xml:space="preserve">addove si fosse opposto al loro </w:t>
      </w:r>
      <w:r w:rsidRPr="00065FD1">
        <w:rPr>
          <w:rFonts w:ascii="Arial" w:hAnsi="Arial" w:cs="Arial"/>
          <w:color w:val="000000"/>
          <w:sz w:val="18"/>
          <w:szCs w:val="18"/>
        </w:rPr>
        <w:t>trattamento;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· di esercitare il suo diritto alla portabilità dei dati, ossia di otte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nere in un formato strutturato, </w:t>
      </w:r>
      <w:r w:rsidRPr="00065FD1">
        <w:rPr>
          <w:rFonts w:ascii="Arial" w:hAnsi="Arial" w:cs="Arial"/>
          <w:color w:val="000000"/>
          <w:sz w:val="18"/>
          <w:szCs w:val="18"/>
        </w:rPr>
        <w:t>di uso comune e leggibile da dispositivo automatico una copia d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ei dati personali forniti e che </w:t>
      </w:r>
      <w:r w:rsidRPr="00065FD1">
        <w:rPr>
          <w:rFonts w:ascii="Arial" w:hAnsi="Arial" w:cs="Arial"/>
          <w:color w:val="000000"/>
          <w:sz w:val="18"/>
          <w:szCs w:val="18"/>
        </w:rPr>
        <w:t>lo riguardano, o di richiederne la trasmissione ad un altro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 Titolare, laddove tecnicamente </w:t>
      </w:r>
      <w:r w:rsidRPr="00065FD1">
        <w:rPr>
          <w:rFonts w:ascii="Arial" w:hAnsi="Arial" w:cs="Arial"/>
          <w:color w:val="000000"/>
          <w:sz w:val="18"/>
          <w:szCs w:val="18"/>
        </w:rPr>
        <w:t>fattibile;</w:t>
      </w:r>
    </w:p>
    <w:p w:rsidR="00290AB8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· di opporsi al trattamento dei suoi dati personali.</w:t>
      </w:r>
    </w:p>
    <w:p w:rsidR="00EB31A5" w:rsidRPr="00065FD1" w:rsidRDefault="00290AB8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5FD1">
        <w:rPr>
          <w:rFonts w:ascii="Arial" w:hAnsi="Arial" w:cs="Arial"/>
          <w:color w:val="000000"/>
          <w:sz w:val="18"/>
          <w:szCs w:val="18"/>
        </w:rPr>
        <w:t>In caso di lesione dei propri diritti in materia di riservatezza e tutela dei dati personali è in ogni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 caso </w:t>
      </w:r>
      <w:r w:rsidRPr="00065FD1">
        <w:rPr>
          <w:rFonts w:ascii="Arial" w:hAnsi="Arial" w:cs="Arial"/>
          <w:color w:val="000000"/>
          <w:sz w:val="18"/>
          <w:szCs w:val="18"/>
        </w:rPr>
        <w:t>possibile per l’interessato proporre reclamo all’Autorità Garante</w:t>
      </w:r>
      <w:r w:rsidR="00793365" w:rsidRPr="00065FD1">
        <w:rPr>
          <w:rFonts w:ascii="Arial" w:hAnsi="Arial" w:cs="Arial"/>
          <w:color w:val="000000"/>
          <w:sz w:val="18"/>
          <w:szCs w:val="18"/>
        </w:rPr>
        <w:t xml:space="preserve"> dei dati personali con sede in </w:t>
      </w:r>
      <w:r w:rsidRPr="00065FD1">
        <w:rPr>
          <w:rFonts w:ascii="Arial" w:hAnsi="Arial" w:cs="Arial"/>
          <w:color w:val="000000"/>
          <w:sz w:val="18"/>
          <w:szCs w:val="18"/>
        </w:rPr>
        <w:t>Piazza di Monte Citorio n.121, 00186 Roma.</w:t>
      </w:r>
      <w:bookmarkStart w:id="0" w:name="_GoBack"/>
      <w:bookmarkEnd w:id="0"/>
    </w:p>
    <w:p w:rsidR="00954482" w:rsidRPr="00065FD1" w:rsidRDefault="00954482" w:rsidP="00DE43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954482" w:rsidRPr="00065FD1" w:rsidTr="00CC721C">
        <w:tc>
          <w:tcPr>
            <w:tcW w:w="4870" w:type="dxa"/>
          </w:tcPr>
          <w:p w:rsidR="00954482" w:rsidRPr="00065FD1" w:rsidRDefault="00954482" w:rsidP="009544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54482" w:rsidRPr="00065FD1" w:rsidRDefault="00954482" w:rsidP="009544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54482" w:rsidRPr="00065FD1" w:rsidRDefault="00954482" w:rsidP="009544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65FD1">
              <w:rPr>
                <w:rFonts w:ascii="Arial" w:hAnsi="Arial" w:cs="Arial"/>
                <w:color w:val="000000"/>
              </w:rPr>
              <w:t>Luogo e data:</w:t>
            </w:r>
          </w:p>
        </w:tc>
        <w:tc>
          <w:tcPr>
            <w:tcW w:w="4876" w:type="dxa"/>
          </w:tcPr>
          <w:p w:rsidR="00954482" w:rsidRPr="00065FD1" w:rsidRDefault="00954482" w:rsidP="009544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54482" w:rsidRPr="00065FD1" w:rsidRDefault="00954482" w:rsidP="009544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65FD1">
              <w:rPr>
                <w:rFonts w:ascii="Arial" w:hAnsi="Arial" w:cs="Arial"/>
                <w:color w:val="000000"/>
              </w:rPr>
              <w:t>Il legale rappresentante / il procuratore</w:t>
            </w:r>
          </w:p>
          <w:p w:rsidR="00954482" w:rsidRPr="00065FD1" w:rsidRDefault="00954482" w:rsidP="009544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65FD1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1" w:name="Testo80"/>
            <w:r w:rsidRPr="00065FD1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065FD1">
              <w:rPr>
                <w:rFonts w:ascii="Arial" w:hAnsi="Arial" w:cs="Arial"/>
                <w:color w:val="000000"/>
                <w:u w:val="single"/>
              </w:rPr>
            </w:r>
            <w:r w:rsidRPr="00065FD1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065FD1">
              <w:rPr>
                <w:rFonts w:ascii="Arial" w:hAnsi="Arial" w:cs="Arial"/>
                <w:color w:val="000000"/>
                <w:u w:val="single"/>
              </w:rPr>
              <w:t> </w:t>
            </w:r>
            <w:r w:rsidRPr="00065FD1">
              <w:rPr>
                <w:rFonts w:ascii="Arial" w:hAnsi="Arial" w:cs="Arial"/>
                <w:color w:val="000000"/>
                <w:u w:val="single"/>
              </w:rPr>
              <w:t> </w:t>
            </w:r>
            <w:r w:rsidRPr="00065FD1">
              <w:rPr>
                <w:rFonts w:ascii="Arial" w:hAnsi="Arial" w:cs="Arial"/>
                <w:color w:val="000000"/>
                <w:u w:val="single"/>
              </w:rPr>
              <w:t> </w:t>
            </w:r>
            <w:r w:rsidRPr="00065FD1">
              <w:rPr>
                <w:rFonts w:ascii="Arial" w:hAnsi="Arial" w:cs="Arial"/>
                <w:color w:val="000000"/>
                <w:u w:val="single"/>
              </w:rPr>
              <w:t> </w:t>
            </w:r>
            <w:r w:rsidRPr="00065FD1">
              <w:rPr>
                <w:rFonts w:ascii="Arial" w:hAnsi="Arial" w:cs="Arial"/>
                <w:color w:val="000000"/>
                <w:u w:val="single"/>
              </w:rPr>
              <w:t> </w:t>
            </w:r>
            <w:r w:rsidRPr="00065FD1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  <w:p w:rsidR="00954482" w:rsidRPr="00065FD1" w:rsidRDefault="00622F05" w:rsidP="009544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22F05">
              <w:rPr>
                <w:rFonts w:ascii="Arial" w:hAnsi="Arial" w:cs="Arial"/>
                <w:color w:val="000000"/>
                <w:sz w:val="14"/>
              </w:rPr>
              <w:t>(Firma e timbro)</w:t>
            </w:r>
          </w:p>
        </w:tc>
      </w:tr>
    </w:tbl>
    <w:p w:rsidR="00954482" w:rsidRPr="00065FD1" w:rsidRDefault="00954482" w:rsidP="0095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54482" w:rsidRPr="00065FD1" w:rsidRDefault="00954482" w:rsidP="0095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65FD1">
        <w:rPr>
          <w:rFonts w:ascii="Arial" w:hAnsi="Arial" w:cs="Arial"/>
          <w:i/>
          <w:color w:val="000000"/>
          <w:sz w:val="18"/>
          <w:szCs w:val="18"/>
        </w:rPr>
        <w:t>N.B.: la firma autografa deve essere accompagnata dalla fotocopia di un documento di identità (in corso di validità) del dichiarante.</w:t>
      </w:r>
    </w:p>
    <w:sectPr w:rsidR="00954482" w:rsidRPr="00065FD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1E" w:rsidRDefault="00F3231E" w:rsidP="00065FD1">
      <w:pPr>
        <w:spacing w:after="0" w:line="240" w:lineRule="auto"/>
      </w:pPr>
      <w:r>
        <w:separator/>
      </w:r>
    </w:p>
  </w:endnote>
  <w:endnote w:type="continuationSeparator" w:id="0">
    <w:p w:rsidR="00F3231E" w:rsidRDefault="00F3231E" w:rsidP="0006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680695"/>
      <w:docPartObj>
        <w:docPartGallery w:val="Page Numbers (Bottom of Page)"/>
        <w:docPartUnique/>
      </w:docPartObj>
    </w:sdtPr>
    <w:sdtContent>
      <w:p w:rsidR="00065FD1" w:rsidRDefault="00065FD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05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622F05">
            <w:rPr>
              <w:noProof/>
            </w:rPr>
            <w:t>3</w:t>
          </w:r>
        </w:fldSimple>
      </w:p>
    </w:sdtContent>
  </w:sdt>
  <w:p w:rsidR="00065FD1" w:rsidRDefault="00065FD1" w:rsidP="00065FD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1E" w:rsidRDefault="00F3231E" w:rsidP="00065FD1">
      <w:pPr>
        <w:spacing w:after="0" w:line="240" w:lineRule="auto"/>
      </w:pPr>
      <w:r>
        <w:separator/>
      </w:r>
    </w:p>
  </w:footnote>
  <w:footnote w:type="continuationSeparator" w:id="0">
    <w:p w:rsidR="00F3231E" w:rsidRDefault="00F3231E" w:rsidP="0006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D1" w:rsidRDefault="00065F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8"/>
    <w:rsid w:val="00065FD1"/>
    <w:rsid w:val="000F5EEB"/>
    <w:rsid w:val="002042C0"/>
    <w:rsid w:val="00213E00"/>
    <w:rsid w:val="00215F1E"/>
    <w:rsid w:val="00290AB8"/>
    <w:rsid w:val="00622F05"/>
    <w:rsid w:val="00793365"/>
    <w:rsid w:val="00954482"/>
    <w:rsid w:val="00B8083C"/>
    <w:rsid w:val="00D8388E"/>
    <w:rsid w:val="00DE4317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3237"/>
  <w15:docId w15:val="{82899101-B48F-4943-905B-E425BC6A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36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65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FD1"/>
  </w:style>
  <w:style w:type="paragraph" w:styleId="Pidipagina">
    <w:name w:val="footer"/>
    <w:basedOn w:val="Normale"/>
    <w:link w:val="PidipaginaCarattere"/>
    <w:uiPriority w:val="99"/>
    <w:unhideWhenUsed/>
    <w:rsid w:val="00065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ar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gar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102D-32DB-44F0-B3D0-DAC5152B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Marcello</cp:lastModifiedBy>
  <cp:revision>3</cp:revision>
  <dcterms:created xsi:type="dcterms:W3CDTF">2018-09-07T08:13:00Z</dcterms:created>
  <dcterms:modified xsi:type="dcterms:W3CDTF">2018-09-07T08:45:00Z</dcterms:modified>
</cp:coreProperties>
</file>