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21" w:rsidRDefault="00D00521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04028E" w:rsidRPr="0004028E" w:rsidRDefault="00765E7D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Allegato A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– Manifestazione di interesse</w:t>
      </w:r>
    </w:p>
    <w:p w:rsidR="00F519DF" w:rsidRPr="0004028E" w:rsidRDefault="00F519DF" w:rsidP="00F519DF">
      <w:pPr>
        <w:autoSpaceDE w:val="0"/>
        <w:autoSpaceDN w:val="0"/>
        <w:adjustRightInd w:val="0"/>
        <w:jc w:val="right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CF54D7" w:rsidRDefault="0004028E" w:rsidP="00CF54D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Indagine di mercato </w:t>
      </w:r>
      <w:r w:rsidR="009D5AE1"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per la verifica di unicità del fornitore per l’affidamento ex art. 63 c. 2 lett. b) punto 2 del D.Lgs. n. 50/2016 del </w:t>
      </w:r>
      <w:r w:rsidR="00CF54D7" w:rsidRPr="00CF54D7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servizio </w:t>
      </w:r>
    </w:p>
    <w:p w:rsidR="00913C13" w:rsidRPr="008B33B7" w:rsidRDefault="00CF54D7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12"/>
          <w:szCs w:val="28"/>
          <w:lang w:eastAsia="it-IT"/>
        </w:rPr>
      </w:pPr>
      <w:r w:rsidRPr="00CF54D7">
        <w:rPr>
          <w:rFonts w:asciiTheme="majorHAnsi" w:hAnsiTheme="majorHAnsi" w:cs="Helvetica"/>
          <w:b/>
          <w:bCs/>
          <w:sz w:val="28"/>
          <w:szCs w:val="28"/>
          <w:lang w:eastAsia="it-IT"/>
        </w:rPr>
        <w:t>di manutenzione e gestione delle infrastrutture di Calcolo, Storage e Rete</w:t>
      </w:r>
      <w:r w:rsidRPr="00CF54D7">
        <w:t xml:space="preserve"> </w:t>
      </w:r>
      <w:r w:rsidRPr="00CF54D7">
        <w:rPr>
          <w:rFonts w:asciiTheme="majorHAnsi" w:hAnsiTheme="majorHAnsi" w:cs="Helvetica"/>
          <w:b/>
          <w:bCs/>
          <w:sz w:val="28"/>
          <w:szCs w:val="28"/>
          <w:lang w:eastAsia="it-IT"/>
        </w:rPr>
        <w:t>localizzate su 7 siti distinti sul territorio nazionale</w:t>
      </w:r>
    </w:p>
    <w:p w:rsidR="00CF54D7" w:rsidRDefault="00CF54D7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EC133E" w:rsidRPr="0004028E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R</w:t>
      </w:r>
      <w:r w:rsidR="00DA21B2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if. GARR 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IM-</w:t>
      </w:r>
      <w:r w:rsidR="005C2576">
        <w:rPr>
          <w:rFonts w:asciiTheme="majorHAnsi" w:hAnsiTheme="majorHAnsi" w:cs="Helvetica"/>
          <w:b/>
          <w:bCs/>
          <w:sz w:val="28"/>
          <w:szCs w:val="28"/>
          <w:lang w:eastAsia="it-IT"/>
        </w:rPr>
        <w:t>Z-2003</w:t>
      </w:r>
      <w:bookmarkStart w:id="0" w:name="_GoBack"/>
      <w:bookmarkEnd w:id="0"/>
    </w:p>
    <w:p w:rsidR="00D00521" w:rsidRPr="0004028E" w:rsidRDefault="00D00521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F97D52" w:rsidRPr="0004028E" w:rsidRDefault="00F97D52" w:rsidP="00B77068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</w:p>
    <w:p w:rsidR="009B39EA" w:rsidRDefault="00C97ED3" w:rsidP="00CF54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qu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alità di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legale rappresentante</w:t>
      </w:r>
      <w:r w:rsidR="004D6F5A">
        <w:rPr>
          <w:rFonts w:asciiTheme="majorHAnsi" w:hAnsiTheme="majorHAnsi" w:cs="Helvetica"/>
          <w:color w:val="000000"/>
          <w:sz w:val="22"/>
          <w:szCs w:val="22"/>
          <w:lang w:eastAsia="it-IT"/>
        </w:rPr>
        <w:t>/procuratore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________________ </w:t>
      </w:r>
    </w:p>
    <w:p w:rsidR="00C401C1" w:rsidRPr="0004028E" w:rsidRDefault="00C401C1" w:rsidP="00CF54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CF54D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913C13" w:rsidRDefault="00913C13" w:rsidP="00CF54D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AC7FA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interesse </w:t>
      </w:r>
      <w:r w:rsidR="00803E5B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 partecipare ad una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eventuale</w:t>
      </w:r>
      <w:r w:rsidR="00EE23F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procedura di gara per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l’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affidamento </w:t>
      </w:r>
      <w:r w:rsidR="00532D86" w:rsidRPr="00532D86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del </w:t>
      </w:r>
      <w:r w:rsidR="00CF54D7" w:rsidRPr="00CF54D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servizio di manutenzione e gestione delle infrastrutture di Calcolo, Storage e Rete localizzate su 7 siti distinti sul territorio nazionale</w:t>
      </w:r>
      <w:r w:rsidR="00CF54D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.</w:t>
      </w:r>
    </w:p>
    <w:p w:rsidR="00DD5334" w:rsidRDefault="00913C13" w:rsidP="00AC7FA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A</w:t>
      </w:r>
      <w:r w:rsidR="00DD5334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indicati, </w:t>
      </w:r>
    </w:p>
    <w:p w:rsidR="002F29BE" w:rsidRDefault="002F29BE" w:rsidP="00CF54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</w:p>
    <w:p w:rsidR="00DA21B2" w:rsidRDefault="009B39EA" w:rsidP="00CF54D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EE23F7" w:rsidRPr="00EE23F7" w:rsidRDefault="00EE23F7" w:rsidP="00CF54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</w:p>
    <w:p w:rsidR="00EE23F7" w:rsidRPr="00CF54D7" w:rsidRDefault="00803E5B" w:rsidP="00DC090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CF54D7"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essere in grado di fornire il </w:t>
      </w:r>
      <w:r w:rsidR="00CF54D7" w:rsidRPr="00CF54D7">
        <w:rPr>
          <w:rFonts w:asciiTheme="majorHAnsi" w:hAnsiTheme="majorHAnsi" w:cs="Helvetica"/>
          <w:iCs/>
          <w:sz w:val="22"/>
          <w:szCs w:val="22"/>
          <w:lang w:eastAsia="it-IT"/>
        </w:rPr>
        <w:t xml:space="preserve">servizio di manutenzione e gestione delle infrastrutture di Calcolo, Storage e Rete localizzate su 7 siti distinti sul territorio nazionale </w:t>
      </w:r>
      <w:r w:rsidRPr="00CF54D7">
        <w:rPr>
          <w:rFonts w:asciiTheme="majorHAnsi" w:hAnsiTheme="majorHAnsi" w:cs="Helvetica"/>
          <w:iCs/>
          <w:sz w:val="22"/>
          <w:szCs w:val="22"/>
          <w:lang w:eastAsia="it-IT"/>
        </w:rPr>
        <w:t>in conformità con i requisiti tecnici indicati nell’Allegato 1</w:t>
      </w:r>
      <w:r w:rsidRPr="00803E5B">
        <w:t xml:space="preserve"> </w:t>
      </w:r>
      <w:r>
        <w:t>“</w:t>
      </w:r>
      <w:r w:rsidR="00DC0900" w:rsidRPr="00DC0900">
        <w:rPr>
          <w:rFonts w:asciiTheme="majorHAnsi" w:hAnsiTheme="majorHAnsi" w:cs="Helvetica"/>
          <w:iCs/>
          <w:sz w:val="22"/>
          <w:szCs w:val="22"/>
          <w:lang w:eastAsia="it-IT"/>
        </w:rPr>
        <w:t>Caratteristiche Tecniche del servizio di manutenzione dell’infrastruttura di Calcolo, Storage e Rete del Consortium GARR</w:t>
      </w:r>
      <w:r w:rsidRPr="00CF54D7">
        <w:rPr>
          <w:rFonts w:asciiTheme="majorHAnsi" w:hAnsiTheme="majorHAnsi" w:cs="Helvetica"/>
          <w:iCs/>
          <w:sz w:val="22"/>
          <w:szCs w:val="22"/>
          <w:lang w:eastAsia="it-IT"/>
        </w:rPr>
        <w:t>” del presente Avviso;</w:t>
      </w:r>
    </w:p>
    <w:p w:rsidR="003442D3" w:rsidRPr="003442D3" w:rsidRDefault="003442D3" w:rsidP="00AC7F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di au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torizzare espressamente il </w:t>
      </w:r>
      <w:r w:rsidR="00490341">
        <w:rPr>
          <w:rFonts w:asciiTheme="majorHAnsi" w:hAnsiTheme="majorHAnsi" w:cs="Helvetica"/>
          <w:iCs/>
          <w:sz w:val="22"/>
          <w:szCs w:val="22"/>
          <w:lang w:eastAsia="it-IT"/>
        </w:rPr>
        <w:t xml:space="preserve">Consortium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GARR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,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ai fini delle comunicazioni di cui all’art. 76 del D.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Lgs. 50/2016, ad inviare le comunicazioni nonché eventuali ulteriori richieste inerenti all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’indagine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oggetto al seguente indirizzo PEC ____________________________________________</w:t>
      </w:r>
      <w:proofErr w:type="gramStart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_ .</w:t>
      </w:r>
      <w:proofErr w:type="gramEnd"/>
    </w:p>
    <w:p w:rsidR="00946ED7" w:rsidRDefault="00946ED7" w:rsidP="00CF54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3A3DC5" w:rsidRDefault="002D2EFD" w:rsidP="00CF54D7">
      <w:pPr>
        <w:widowControl w:val="0"/>
        <w:spacing w:after="120" w:line="276" w:lineRule="auto"/>
        <w:jc w:val="center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b/>
          <w:sz w:val="22"/>
          <w:szCs w:val="22"/>
          <w:lang w:eastAsia="it-IT"/>
        </w:rPr>
        <w:t>ALLEGA</w:t>
      </w:r>
    </w:p>
    <w:p w:rsidR="00AC7FA2" w:rsidRDefault="00AC7FA2" w:rsidP="00CF54D7">
      <w:pPr>
        <w:widowControl w:val="0"/>
        <w:spacing w:after="120" w:line="276" w:lineRule="auto"/>
        <w:jc w:val="center"/>
        <w:rPr>
          <w:rFonts w:asciiTheme="majorHAnsi" w:hAnsiTheme="majorHAnsi" w:cs="Helvetica"/>
          <w:sz w:val="22"/>
          <w:szCs w:val="22"/>
          <w:lang w:eastAsia="it-IT"/>
        </w:rPr>
      </w:pPr>
    </w:p>
    <w:p w:rsidR="002D2EFD" w:rsidRPr="00CF54D7" w:rsidRDefault="00AA7DDE" w:rsidP="00CF54D7">
      <w:pPr>
        <w:pStyle w:val="Paragrafoelenco"/>
        <w:widowControl w:val="0"/>
        <w:numPr>
          <w:ilvl w:val="0"/>
          <w:numId w:val="18"/>
        </w:numPr>
        <w:spacing w:after="120" w:line="276" w:lineRule="auto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 </w:t>
      </w:r>
      <w:r w:rsidR="00490341">
        <w:rPr>
          <w:rFonts w:asciiTheme="majorHAnsi" w:hAnsiTheme="majorHAnsi" w:cs="Helvetica"/>
          <w:sz w:val="22"/>
          <w:szCs w:val="22"/>
          <w:lang w:eastAsia="it-IT"/>
        </w:rPr>
        <w:t>(solo se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rocuratore) </w:t>
      </w:r>
      <w:r>
        <w:rPr>
          <w:rFonts w:asciiTheme="majorHAnsi" w:hAnsiTheme="majorHAnsi" w:cs="Helvetica"/>
          <w:sz w:val="22"/>
          <w:szCs w:val="22"/>
          <w:lang w:eastAsia="it-IT"/>
        </w:rPr>
        <w:t>la relativa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 </w:t>
      </w:r>
      <w:r>
        <w:rPr>
          <w:rFonts w:asciiTheme="majorHAnsi" w:hAnsiTheme="majorHAnsi" w:cs="Helvetica"/>
          <w:sz w:val="22"/>
          <w:szCs w:val="22"/>
          <w:lang w:eastAsia="it-IT"/>
        </w:rPr>
        <w:t>in formato digitale.</w:t>
      </w:r>
    </w:p>
    <w:p w:rsidR="00CF54D7" w:rsidRDefault="00CF54D7" w:rsidP="00CF54D7">
      <w:pPr>
        <w:widowControl w:val="0"/>
        <w:spacing w:after="120" w:line="276" w:lineRule="auto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AA7DDE" w:rsidRDefault="00AA7DDE" w:rsidP="00CF54D7">
      <w:pPr>
        <w:widowControl w:val="0"/>
        <w:spacing w:after="120" w:line="276" w:lineRule="auto"/>
        <w:ind w:left="360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3442D3" w:rsidRDefault="004D6F5A" w:rsidP="00CF54D7">
      <w:pPr>
        <w:widowControl w:val="0"/>
        <w:spacing w:after="120" w:line="276" w:lineRule="auto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>Letto, confermato e s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ottoscritto con firma digitale, ai sensi dell’art. 1</w:t>
      </w:r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 xml:space="preserve">, comma 1, lett. s) 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del D. lgs. 7 marzo 2005, n. 82</w:t>
      </w:r>
      <w:r w:rsidR="009D5AE1">
        <w:rPr>
          <w:rFonts w:asciiTheme="majorHAnsi" w:hAnsiTheme="majorHAnsi" w:cs="Helvetica"/>
          <w:sz w:val="22"/>
          <w:szCs w:val="22"/>
          <w:lang w:eastAsia="it-IT"/>
        </w:rPr>
        <w:t xml:space="preserve"> e </w:t>
      </w:r>
      <w:proofErr w:type="spellStart"/>
      <w:r w:rsidR="009D5AE1">
        <w:rPr>
          <w:rFonts w:asciiTheme="majorHAnsi" w:hAnsiTheme="majorHAnsi" w:cs="Helvetica"/>
          <w:sz w:val="22"/>
          <w:szCs w:val="22"/>
          <w:lang w:eastAsia="it-IT"/>
        </w:rPr>
        <w:t>s.m.i.</w:t>
      </w:r>
      <w:proofErr w:type="spellEnd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.</w:t>
      </w:r>
    </w:p>
    <w:sectPr w:rsidR="00AA7DDE" w:rsidRPr="003442D3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AD" w:rsidRDefault="003C0FAD" w:rsidP="00041FC5">
      <w:r>
        <w:separator/>
      </w:r>
    </w:p>
  </w:endnote>
  <w:endnote w:type="continuationSeparator" w:id="0">
    <w:p w:rsidR="003C0FAD" w:rsidRDefault="003C0FAD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AD" w:rsidRDefault="003C0FAD" w:rsidP="00041FC5">
      <w:r>
        <w:separator/>
      </w:r>
    </w:p>
  </w:footnote>
  <w:footnote w:type="continuationSeparator" w:id="0">
    <w:p w:rsidR="003C0FAD" w:rsidRDefault="003C0FAD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5C2576" w:rsidP="00913C13">
    <w:pPr>
      <w:pStyle w:val="Intestazione"/>
    </w:pPr>
    <w:r>
      <w:rPr>
        <w:highlight w:val="yellow"/>
      </w:rPr>
      <w:t xml:space="preserve">Da redigere su carta </w:t>
    </w:r>
    <w:r w:rsidR="00913C13" w:rsidRPr="008B33B7">
      <w:rPr>
        <w:highlight w:val="yellow"/>
      </w:rPr>
      <w:t xml:space="preserve">intestata </w:t>
    </w:r>
    <w:r>
      <w:rPr>
        <w:highlight w:val="yellow"/>
      </w:rPr>
      <w:t>dell’Impresa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D5182"/>
    <w:rsid w:val="000E5769"/>
    <w:rsid w:val="00135372"/>
    <w:rsid w:val="001503B5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C0FAD"/>
    <w:rsid w:val="003E1122"/>
    <w:rsid w:val="003E1683"/>
    <w:rsid w:val="003F3E56"/>
    <w:rsid w:val="0041245C"/>
    <w:rsid w:val="0041419A"/>
    <w:rsid w:val="00441F3A"/>
    <w:rsid w:val="00445514"/>
    <w:rsid w:val="00466211"/>
    <w:rsid w:val="00490341"/>
    <w:rsid w:val="004B0E5C"/>
    <w:rsid w:val="004D6F5A"/>
    <w:rsid w:val="004E3227"/>
    <w:rsid w:val="004E50AE"/>
    <w:rsid w:val="004F2201"/>
    <w:rsid w:val="004F45F5"/>
    <w:rsid w:val="00504839"/>
    <w:rsid w:val="00517D90"/>
    <w:rsid w:val="00532D86"/>
    <w:rsid w:val="00552886"/>
    <w:rsid w:val="00560845"/>
    <w:rsid w:val="0058584B"/>
    <w:rsid w:val="00586B93"/>
    <w:rsid w:val="005942AF"/>
    <w:rsid w:val="00597D4B"/>
    <w:rsid w:val="005A05C0"/>
    <w:rsid w:val="005B12A6"/>
    <w:rsid w:val="005B1A05"/>
    <w:rsid w:val="005B7240"/>
    <w:rsid w:val="005C2576"/>
    <w:rsid w:val="005D75F5"/>
    <w:rsid w:val="00601B2A"/>
    <w:rsid w:val="00615205"/>
    <w:rsid w:val="006213ED"/>
    <w:rsid w:val="006472F4"/>
    <w:rsid w:val="00650DAE"/>
    <w:rsid w:val="00672429"/>
    <w:rsid w:val="006A3A07"/>
    <w:rsid w:val="006D2A5F"/>
    <w:rsid w:val="006D41CD"/>
    <w:rsid w:val="00731B4E"/>
    <w:rsid w:val="007341AD"/>
    <w:rsid w:val="00765E7D"/>
    <w:rsid w:val="007A7BCD"/>
    <w:rsid w:val="007B39C0"/>
    <w:rsid w:val="007B57CC"/>
    <w:rsid w:val="007E099F"/>
    <w:rsid w:val="007E34A4"/>
    <w:rsid w:val="007E6575"/>
    <w:rsid w:val="00803E5B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913C13"/>
    <w:rsid w:val="0092550E"/>
    <w:rsid w:val="0092705C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5AE1"/>
    <w:rsid w:val="009E126E"/>
    <w:rsid w:val="009E3559"/>
    <w:rsid w:val="00A0792C"/>
    <w:rsid w:val="00A157A5"/>
    <w:rsid w:val="00A173B8"/>
    <w:rsid w:val="00A241FE"/>
    <w:rsid w:val="00A30A66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C7FA2"/>
    <w:rsid w:val="00AD2FD3"/>
    <w:rsid w:val="00AF24D2"/>
    <w:rsid w:val="00B077A8"/>
    <w:rsid w:val="00B20F2D"/>
    <w:rsid w:val="00B73B70"/>
    <w:rsid w:val="00B77068"/>
    <w:rsid w:val="00B84A37"/>
    <w:rsid w:val="00B87B54"/>
    <w:rsid w:val="00BA4045"/>
    <w:rsid w:val="00BB0D4D"/>
    <w:rsid w:val="00BC0D57"/>
    <w:rsid w:val="00BD3644"/>
    <w:rsid w:val="00BD44AD"/>
    <w:rsid w:val="00BE0614"/>
    <w:rsid w:val="00BF1A77"/>
    <w:rsid w:val="00C00D73"/>
    <w:rsid w:val="00C1076D"/>
    <w:rsid w:val="00C25EF3"/>
    <w:rsid w:val="00C316C5"/>
    <w:rsid w:val="00C3254A"/>
    <w:rsid w:val="00C33A9E"/>
    <w:rsid w:val="00C401C1"/>
    <w:rsid w:val="00C47A8D"/>
    <w:rsid w:val="00C57F65"/>
    <w:rsid w:val="00C63041"/>
    <w:rsid w:val="00C76E81"/>
    <w:rsid w:val="00C80155"/>
    <w:rsid w:val="00C8505D"/>
    <w:rsid w:val="00C97ED3"/>
    <w:rsid w:val="00CA2341"/>
    <w:rsid w:val="00CA706E"/>
    <w:rsid w:val="00CC2B64"/>
    <w:rsid w:val="00CC2DE7"/>
    <w:rsid w:val="00CC59F1"/>
    <w:rsid w:val="00CD796E"/>
    <w:rsid w:val="00CE52D5"/>
    <w:rsid w:val="00CF4DF4"/>
    <w:rsid w:val="00CF54D7"/>
    <w:rsid w:val="00D00521"/>
    <w:rsid w:val="00D23AAB"/>
    <w:rsid w:val="00D63C1E"/>
    <w:rsid w:val="00D95ADE"/>
    <w:rsid w:val="00DA21B2"/>
    <w:rsid w:val="00DC0900"/>
    <w:rsid w:val="00DC5186"/>
    <w:rsid w:val="00DC66F1"/>
    <w:rsid w:val="00DD0B43"/>
    <w:rsid w:val="00DD5334"/>
    <w:rsid w:val="00DD7CF4"/>
    <w:rsid w:val="00DF02BE"/>
    <w:rsid w:val="00DF4935"/>
    <w:rsid w:val="00E25E24"/>
    <w:rsid w:val="00E40509"/>
    <w:rsid w:val="00E45055"/>
    <w:rsid w:val="00E516AC"/>
    <w:rsid w:val="00E54D42"/>
    <w:rsid w:val="00E67E47"/>
    <w:rsid w:val="00E73027"/>
    <w:rsid w:val="00EA17AF"/>
    <w:rsid w:val="00EA66CF"/>
    <w:rsid w:val="00EA6713"/>
    <w:rsid w:val="00EC133E"/>
    <w:rsid w:val="00EE23F7"/>
    <w:rsid w:val="00EE250D"/>
    <w:rsid w:val="00EF1EE9"/>
    <w:rsid w:val="00F06CA0"/>
    <w:rsid w:val="00F07B90"/>
    <w:rsid w:val="00F178C4"/>
    <w:rsid w:val="00F1796E"/>
    <w:rsid w:val="00F519DF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A4074"/>
  <w15:docId w15:val="{DB88A5DF-0931-4100-B3D4-3886F273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1FAB-BBB5-4427-93A9-4F8E478E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3</cp:revision>
  <cp:lastPrinted>2013-10-08T09:33:00Z</cp:lastPrinted>
  <dcterms:created xsi:type="dcterms:W3CDTF">2020-12-16T12:24:00Z</dcterms:created>
  <dcterms:modified xsi:type="dcterms:W3CDTF">2020-12-16T12:25:00Z</dcterms:modified>
</cp:coreProperties>
</file>